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ejecución y aspectos positivos de esta etapa]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8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preproducción y sus soluciones]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RODAJE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del rodaje y aspectos positivos de esta etapa]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E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el rodaje y sus soluciones]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PRODUCCIÓN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 la post producción y aspectos positivos de esta etapa]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4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post producción y sus soluciones]</w:t>
      </w:r>
    </w:p>
    <w:p w:rsidR="00000000" w:rsidDel="00000000" w:rsidP="00000000" w:rsidRDefault="00000000" w:rsidRPr="00000000" w14:paraId="00000025">
      <w:pPr>
        <w:ind w:left="720" w:firstLine="0"/>
        <w:rPr>
          <w:i w:val="1"/>
          <w:color w:val="80808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8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9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</w:t>
    </w:r>
    <w:r w:rsidDel="00000000" w:rsidR="00000000" w:rsidRPr="00000000">
      <w:rPr>
        <w:rtl w:val="0"/>
      </w:rPr>
      <w:t xml:space="preserve">DE PROYECTOS DE LARGOMETRAJE DE FICCIÓN EXCLUSIVO PARA LAS REGIONES DEL PAÍS (EXCEPTO LIMA METROPOLITANA Y CALLAO) </w:t>
    </w:r>
    <w:r w:rsidDel="00000000" w:rsidR="00000000" w:rsidRPr="00000000">
      <w:rPr>
        <w:sz w:val="24"/>
        <w:szCs w:val="24"/>
        <w:rtl w:val="0"/>
      </w:rPr>
      <w:t xml:space="preserve">- 20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FSZreV5qTEvoHCWwYmSZ59L5eg==">CgMxLjAyCGguZ2pkZ3hzOAByITFvUnl4TkVVLWtUNDJBRWI1WmZ5WGZNTldiSU5kcW5Gdw==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